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B5BBC" w:rsidRDefault="00573505" w14:paraId="4D6C7DEF" w14:textId="10913063">
      <w:r w:rsidR="0EA1D332">
        <w:rPr/>
        <w:t xml:space="preserve">CARC CODE CO151 - </w:t>
      </w:r>
      <w:r w:rsidRPr="0EA1D332" w:rsidR="0EA1D332">
        <w:rPr>
          <w:rFonts w:ascii="Aptos" w:hAnsi="Aptos" w:eastAsia="Aptos" w:cs="Aptos"/>
          <w:noProof w:val="0"/>
          <w:sz w:val="24"/>
          <w:szCs w:val="24"/>
          <w:lang w:val="en-US"/>
        </w:rPr>
        <w:t>Payment Adjusted Because the Payer Deems the Information Submitted Does Not Support This Level of Service</w:t>
      </w:r>
    </w:p>
    <w:p w:rsidR="00573505" w:rsidP="0EA1D332" w:rsidRDefault="00573505" w14:paraId="750DCDD4" w14:textId="417929D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A1D332" w:rsidR="0EA1D332">
        <w:rPr>
          <w:rFonts w:ascii="Aptos" w:hAnsi="Aptos" w:eastAsia="Aptos" w:cs="Aptos"/>
          <w:noProof w:val="0"/>
          <w:sz w:val="24"/>
          <w:szCs w:val="24"/>
          <w:lang w:val="en-US"/>
        </w:rPr>
        <w:t>Description - This denial occurs when the documentation provided does not justify the level of service billed.</w:t>
      </w:r>
    </w:p>
    <w:p w:rsidR="00573505" w:rsidP="0EA1D332" w:rsidRDefault="00573505" w14:paraId="6D8C29C0" w14:textId="3B87E0D5">
      <w:pPr>
        <w:spacing w:before="0" w:beforeAutospacing="off" w:after="160" w:afterAutospacing="off" w:line="257" w:lineRule="auto"/>
      </w:pPr>
      <w:r w:rsidRPr="0EA1D332" w:rsidR="0EA1D33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00573505" w:rsidP="0EA1D332" w:rsidRDefault="00573505" w14:paraId="56DEDD5B" w14:textId="6E2F1018">
      <w:pPr>
        <w:spacing w:before="0" w:beforeAutospacing="off" w:after="160" w:afterAutospacing="off" w:line="257" w:lineRule="auto"/>
      </w:pPr>
      <w:r w:rsidRPr="0EA1D332" w:rsidR="0EA1D33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0EA1D332" w:rsidR="0EA1D33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00573505" w:rsidP="0EA1D332" w:rsidRDefault="00573505" w14:paraId="6F586546" w14:textId="25D0F92A">
      <w:pPr>
        <w:spacing w:before="0" w:beforeAutospacing="off" w:after="160" w:afterAutospacing="off" w:line="257" w:lineRule="auto"/>
      </w:pPr>
      <w:r w:rsidRPr="0EA1D332" w:rsidR="0EA1D33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00573505" w:rsidP="0EA1D332" w:rsidRDefault="00573505" w14:paraId="39825A19" w14:textId="49B24A73">
      <w:pPr>
        <w:pStyle w:val="ListParagraph"/>
        <w:numPr>
          <w:ilvl w:val="0"/>
          <w:numId w:val="10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EA1D332" w:rsidR="0EA1D332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00573505" w:rsidP="0EA1D332" w:rsidRDefault="00573505" w14:paraId="6047EA16" w14:textId="5597A53A">
      <w:pPr>
        <w:pStyle w:val="ListParagraph"/>
        <w:numPr>
          <w:ilvl w:val="1"/>
          <w:numId w:val="10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0EA1D332" w:rsidR="0EA1D332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00573505" w:rsidRDefault="00573505" w14:paraId="1364F70A" w14:textId="32FA30D8"/>
    <w:p w:rsidRPr="00573505" w:rsidR="00573505" w:rsidP="00573505" w:rsidRDefault="00573505" w14:paraId="6AC2163C" w14:textId="66F2FD5B">
      <w:r w:rsidRPr="0EA1D332" w:rsidR="0EA1D332">
        <w:rPr>
          <w:b w:val="1"/>
          <w:bCs w:val="1"/>
        </w:rPr>
        <w:t xml:space="preserve">Action Needed when CPT is 87641 - </w:t>
      </w:r>
    </w:p>
    <w:p w:rsidRPr="00573505" w:rsidR="00573505" w:rsidP="00573505" w:rsidRDefault="00573505" w14:paraId="32DBF5A2" w14:textId="77777777">
      <w:pPr>
        <w:numPr>
          <w:ilvl w:val="0"/>
          <w:numId w:val="1"/>
        </w:numPr>
      </w:pPr>
      <w:r w:rsidRPr="00573505">
        <w:rPr>
          <w:b/>
          <w:bCs/>
        </w:rPr>
        <w:t>Change the units of 87641 to 1 unit</w:t>
      </w:r>
    </w:p>
    <w:p w:rsidRPr="00573505" w:rsidR="00573505" w:rsidP="00573505" w:rsidRDefault="00573505" w14:paraId="3B6B08AA" w14:textId="77777777">
      <w:pPr>
        <w:numPr>
          <w:ilvl w:val="0"/>
          <w:numId w:val="2"/>
        </w:numPr>
      </w:pPr>
      <w:r w:rsidRPr="00573505">
        <w:rPr>
          <w:b/>
          <w:bCs/>
        </w:rPr>
        <w:t>When rebilling a corrected claim please ensure that:</w:t>
      </w:r>
    </w:p>
    <w:p w:rsidRPr="00573505" w:rsidR="00573505" w:rsidP="00573505" w:rsidRDefault="00573505" w14:paraId="1438402C" w14:textId="77777777">
      <w:pPr>
        <w:numPr>
          <w:ilvl w:val="1"/>
          <w:numId w:val="3"/>
        </w:numPr>
      </w:pPr>
      <w:r w:rsidRPr="00573505">
        <w:t>You are rebilling ALL service lines on each claim (not just the corrected portion, you must rebill the entire claim)</w:t>
      </w:r>
    </w:p>
    <w:p w:rsidRPr="00573505" w:rsidR="00573505" w:rsidP="00573505" w:rsidRDefault="00573505" w14:paraId="4D02865D" w14:textId="77777777">
      <w:pPr>
        <w:numPr>
          <w:ilvl w:val="1"/>
          <w:numId w:val="4"/>
        </w:numPr>
      </w:pPr>
      <w:r w:rsidRPr="00573505">
        <w:t xml:space="preserve">If the claim is not traditional </w:t>
      </w:r>
      <w:proofErr w:type="spellStart"/>
      <w:r w:rsidRPr="00573505">
        <w:t>medicare</w:t>
      </w:r>
      <w:proofErr w:type="spellEnd"/>
      <w:r w:rsidRPr="00573505">
        <w:t xml:space="preserve">, please include the prior claim </w:t>
      </w:r>
      <w:proofErr w:type="gramStart"/>
      <w:r w:rsidRPr="00573505">
        <w:t>number  and</w:t>
      </w:r>
      <w:proofErr w:type="gramEnd"/>
      <w:r w:rsidRPr="00573505">
        <w:t xml:space="preserve"> </w:t>
      </w:r>
      <w:proofErr w:type="gramStart"/>
      <w:r w:rsidRPr="00573505">
        <w:t>select  (</w:t>
      </w:r>
      <w:proofErr w:type="gramEnd"/>
      <w:r w:rsidRPr="00573505">
        <w:t>see below)</w:t>
      </w:r>
    </w:p>
    <w:p w:rsidRPr="00573505" w:rsidR="00573505" w:rsidP="00573505" w:rsidRDefault="00573505" w14:paraId="74E98855" w14:textId="77777777">
      <w:pPr>
        <w:numPr>
          <w:ilvl w:val="2"/>
          <w:numId w:val="4"/>
        </w:numPr>
      </w:pPr>
      <w:r w:rsidRPr="00573505">
        <w:t>All non-traditional Medicare</w:t>
      </w:r>
    </w:p>
    <w:p w:rsidRPr="00573505" w:rsidR="00573505" w:rsidP="00573505" w:rsidRDefault="00573505" w14:paraId="3E2009F5" w14:textId="77777777">
      <w:pPr>
        <w:numPr>
          <w:ilvl w:val="3"/>
          <w:numId w:val="5"/>
        </w:numPr>
      </w:pPr>
      <w:r w:rsidRPr="00573505">
        <w:t>Submission Code 7</w:t>
      </w:r>
    </w:p>
    <w:p w:rsidRPr="00573505" w:rsidR="00573505" w:rsidP="00573505" w:rsidRDefault="00573505" w14:paraId="6E2AD730" w14:textId="77777777">
      <w:pPr>
        <w:numPr>
          <w:ilvl w:val="3"/>
          <w:numId w:val="5"/>
        </w:numPr>
      </w:pPr>
      <w:r w:rsidRPr="00573505">
        <w:t>Enter Claim number</w:t>
      </w:r>
    </w:p>
    <w:p w:rsidRPr="00573505" w:rsidR="00573505" w:rsidP="00573505" w:rsidRDefault="00573505" w14:paraId="7C8E4ECF" w14:textId="77777777">
      <w:pPr>
        <w:numPr>
          <w:ilvl w:val="3"/>
          <w:numId w:val="5"/>
        </w:numPr>
      </w:pPr>
      <w:r w:rsidRPr="00573505">
        <w:t>Rebill all lines</w:t>
      </w:r>
    </w:p>
    <w:p w:rsidRPr="00573505" w:rsidR="00573505" w:rsidP="00573505" w:rsidRDefault="00573505" w14:paraId="7A725D7F" w14:textId="77777777">
      <w:pPr>
        <w:numPr>
          <w:ilvl w:val="3"/>
          <w:numId w:val="5"/>
        </w:numPr>
      </w:pPr>
      <w:r w:rsidRPr="00573505">
        <w:t>Note the account</w:t>
      </w:r>
    </w:p>
    <w:p w:rsidRPr="00573505" w:rsidR="00573505" w:rsidP="00573505" w:rsidRDefault="00573505" w14:paraId="1079CC8C" w14:textId="77777777">
      <w:pPr>
        <w:numPr>
          <w:ilvl w:val="2"/>
          <w:numId w:val="6"/>
        </w:numPr>
      </w:pPr>
      <w:r w:rsidRPr="00573505">
        <w:t>All Medicare</w:t>
      </w:r>
    </w:p>
    <w:p w:rsidRPr="00573505" w:rsidR="00573505" w:rsidP="00573505" w:rsidRDefault="00573505" w14:paraId="2BA8D0A1" w14:textId="77777777">
      <w:pPr>
        <w:numPr>
          <w:ilvl w:val="3"/>
          <w:numId w:val="7"/>
        </w:numPr>
      </w:pPr>
      <w:r w:rsidRPr="00573505">
        <w:t>Submission Code 1</w:t>
      </w:r>
    </w:p>
    <w:p w:rsidRPr="00573505" w:rsidR="00573505" w:rsidP="00573505" w:rsidRDefault="00573505" w14:paraId="06588C0E" w14:textId="77777777">
      <w:pPr>
        <w:numPr>
          <w:ilvl w:val="3"/>
          <w:numId w:val="7"/>
        </w:numPr>
      </w:pPr>
      <w:r w:rsidRPr="00573505">
        <w:t>Rebill all lines</w:t>
      </w:r>
    </w:p>
    <w:p w:rsidRPr="00573505" w:rsidR="00573505" w:rsidP="00573505" w:rsidRDefault="00573505" w14:paraId="0E01A737" w14:textId="77777777">
      <w:pPr>
        <w:numPr>
          <w:ilvl w:val="3"/>
          <w:numId w:val="7"/>
        </w:numPr>
      </w:pPr>
      <w:r w:rsidRPr="00573505">
        <w:t>Note the account</w:t>
      </w:r>
    </w:p>
    <w:p w:rsidRPr="00573505" w:rsidR="00573505" w:rsidP="00573505" w:rsidRDefault="00573505" w14:paraId="7078B04F" w14:textId="7EC74845">
      <w:pPr>
        <w:numPr>
          <w:ilvl w:val="0"/>
          <w:numId w:val="8"/>
        </w:numPr>
      </w:pPr>
      <w:r w:rsidRPr="00573505">
        <w:lastRenderedPageBreak/>
        <w:drawing>
          <wp:inline distT="0" distB="0" distL="0" distR="0" wp14:anchorId="312B7206" wp14:editId="7C285181">
            <wp:extent cx="5943600" cy="4932680"/>
            <wp:effectExtent l="0" t="0" r="0" b="1270"/>
            <wp:docPr id="146869100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69100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73505" w:rsidR="00573505" w:rsidP="00573505" w:rsidRDefault="00573505" w14:paraId="6110C3E7" w14:textId="77777777">
      <w:pPr>
        <w:numPr>
          <w:ilvl w:val="0"/>
          <w:numId w:val="9"/>
        </w:numPr>
      </w:pPr>
      <w:r w:rsidRPr="00573505">
        <w:rPr>
          <w:b/>
          <w:bCs/>
        </w:rPr>
        <w:t>Save &amp; Move Claims to Aging for 22 days</w:t>
      </w:r>
    </w:p>
    <w:p w:rsidRPr="00573505" w:rsidR="00573505" w:rsidP="00573505" w:rsidRDefault="00573505" w14:paraId="5B3862D6" w14:textId="77777777">
      <w:r w:rsidR="0EA1D332">
        <w:rPr/>
        <w:t> </w:t>
      </w:r>
    </w:p>
    <w:p w:rsidR="0EA1D332" w:rsidRDefault="0EA1D332" w14:paraId="5D23A14E" w14:textId="05F4A6C0">
      <w:r w:rsidRPr="0EA1D332" w:rsidR="0EA1D332">
        <w:rPr>
          <w:b w:val="1"/>
          <w:bCs w:val="1"/>
        </w:rPr>
        <w:t>Action Needed for all others  -</w:t>
      </w:r>
    </w:p>
    <w:p w:rsidR="0EA1D332" w:rsidP="0EA1D332" w:rsidRDefault="0EA1D332" w14:paraId="04C9419A" w14:textId="042D9208">
      <w:pPr>
        <w:pStyle w:val="ListParagraph"/>
        <w:numPr>
          <w:ilvl w:val="0"/>
          <w:numId w:val="11"/>
        </w:numPr>
        <w:rPr>
          <w:b w:val="1"/>
          <w:bCs w:val="1"/>
        </w:rPr>
      </w:pPr>
      <w:r w:rsidRPr="0EA1D332" w:rsidR="0EA1D332">
        <w:rPr>
          <w:b w:val="1"/>
          <w:bCs w:val="1"/>
        </w:rPr>
        <w:t>Determine</w:t>
      </w:r>
      <w:r w:rsidRPr="0EA1D332" w:rsidR="0EA1D332">
        <w:rPr>
          <w:b w:val="1"/>
          <w:bCs w:val="1"/>
        </w:rPr>
        <w:t xml:space="preserve"> what was </w:t>
      </w:r>
      <w:r w:rsidRPr="0EA1D332" w:rsidR="0EA1D332">
        <w:rPr>
          <w:b w:val="1"/>
          <w:bCs w:val="1"/>
        </w:rPr>
        <w:t>submitted</w:t>
      </w:r>
      <w:r w:rsidRPr="0EA1D332" w:rsidR="0EA1D332">
        <w:rPr>
          <w:b w:val="1"/>
          <w:bCs w:val="1"/>
        </w:rPr>
        <w:t xml:space="preserve"> to the payer and review the information submitted</w:t>
      </w:r>
    </w:p>
    <w:p w:rsidR="0EA1D332" w:rsidP="0EA1D332" w:rsidRDefault="0EA1D332" w14:paraId="611A9128" w14:textId="39CEBC44">
      <w:pPr>
        <w:pStyle w:val="ListParagraph"/>
        <w:numPr>
          <w:ilvl w:val="1"/>
          <w:numId w:val="11"/>
        </w:numPr>
        <w:rPr>
          <w:b w:val="1"/>
          <w:bCs w:val="1"/>
        </w:rPr>
      </w:pPr>
      <w:r w:rsidRPr="0EA1D332" w:rsidR="0EA1D332">
        <w:rPr>
          <w:b w:val="1"/>
          <w:bCs w:val="1"/>
        </w:rPr>
        <w:t xml:space="preserve">Did we send all records requested? </w:t>
      </w:r>
    </w:p>
    <w:p w:rsidR="0EA1D332" w:rsidP="0EA1D332" w:rsidRDefault="0EA1D332" w14:paraId="46F32F0F" w14:textId="15F0758D">
      <w:pPr>
        <w:pStyle w:val="ListParagraph"/>
        <w:numPr>
          <w:ilvl w:val="2"/>
          <w:numId w:val="11"/>
        </w:numPr>
        <w:rPr>
          <w:b w:val="1"/>
          <w:bCs w:val="1"/>
        </w:rPr>
      </w:pPr>
      <w:r w:rsidRPr="0EA1D332" w:rsidR="0EA1D332">
        <w:rPr>
          <w:b w:val="1"/>
          <w:bCs w:val="1"/>
        </w:rPr>
        <w:t xml:space="preserve">Yes – Call the payer to learn more about the detail they are needing and/or gather more information </w:t>
      </w:r>
      <w:r w:rsidRPr="0EA1D332" w:rsidR="0EA1D332">
        <w:rPr>
          <w:b w:val="1"/>
          <w:bCs w:val="1"/>
        </w:rPr>
        <w:t>regarding</w:t>
      </w:r>
      <w:r w:rsidRPr="0EA1D332" w:rsidR="0EA1D332">
        <w:rPr>
          <w:b w:val="1"/>
          <w:bCs w:val="1"/>
        </w:rPr>
        <w:t xml:space="preserve"> the denial</w:t>
      </w:r>
    </w:p>
    <w:p w:rsidR="0EA1D332" w:rsidP="0EA1D332" w:rsidRDefault="0EA1D332" w14:paraId="5E808E80" w14:textId="0095815A">
      <w:pPr>
        <w:pStyle w:val="ListParagraph"/>
        <w:numPr>
          <w:ilvl w:val="2"/>
          <w:numId w:val="11"/>
        </w:numPr>
        <w:rPr>
          <w:b w:val="1"/>
          <w:bCs w:val="1"/>
        </w:rPr>
      </w:pPr>
      <w:r w:rsidRPr="0EA1D332" w:rsidR="0EA1D332">
        <w:rPr>
          <w:b w:val="1"/>
          <w:bCs w:val="1"/>
        </w:rPr>
        <w:t xml:space="preserve">No – Submit complete records </w:t>
      </w:r>
    </w:p>
    <w:p w:rsidR="0EA1D332" w:rsidP="0EA1D332" w:rsidRDefault="0EA1D332" w14:paraId="6F7B56E8" w14:textId="40393C10">
      <w:pPr>
        <w:pStyle w:val="ListParagraph"/>
        <w:numPr>
          <w:ilvl w:val="1"/>
          <w:numId w:val="11"/>
        </w:numPr>
        <w:rPr>
          <w:b w:val="1"/>
          <w:bCs w:val="1"/>
        </w:rPr>
      </w:pPr>
      <w:r w:rsidRPr="0EA1D332" w:rsidR="0EA1D332">
        <w:rPr>
          <w:b w:val="1"/>
          <w:bCs w:val="1"/>
        </w:rPr>
        <w:t>Report Issue to Management Team for review</w:t>
      </w:r>
    </w:p>
    <w:p w:rsidR="0EA1D332" w:rsidRDefault="0EA1D332" w14:paraId="338747C6" w14:textId="7CD41C64"/>
    <w:p w:rsidRPr="00573505" w:rsidR="00573505" w:rsidP="00573505" w:rsidRDefault="00573505" w14:paraId="1D34977E" w14:textId="77777777">
      <w:r w:rsidRPr="00573505">
        <w:rPr>
          <w:b/>
          <w:bCs/>
        </w:rPr>
        <w:t>Next Steps:</w:t>
      </w:r>
    </w:p>
    <w:p w:rsidRPr="00573505" w:rsidR="00573505" w:rsidP="00573505" w:rsidRDefault="00573505" w14:paraId="05A477E5" w14:textId="77777777">
      <w:r w:rsidRPr="00573505">
        <w:t>Please review, research, and resolve these claims to ensure we obtain the appropriate payments.</w:t>
      </w:r>
    </w:p>
    <w:p w:rsidRPr="00573505" w:rsidR="00573505" w:rsidP="00573505" w:rsidRDefault="00573505" w14:paraId="11984BBC" w14:textId="77777777">
      <w:r w:rsidRPr="00573505">
        <w:t> </w:t>
      </w:r>
    </w:p>
    <w:p w:rsidR="00573505" w:rsidRDefault="00573505" w14:paraId="1BBC73B2" w14:textId="77777777"/>
    <w:sectPr w:rsidR="0057350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6929a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fabc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C01166"/>
    <w:multiLevelType w:val="multilevel"/>
    <w:tmpl w:val="7736E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C1303"/>
    <w:multiLevelType w:val="multilevel"/>
    <w:tmpl w:val="3F8A0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55ED6"/>
    <w:multiLevelType w:val="multilevel"/>
    <w:tmpl w:val="214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567E7"/>
    <w:multiLevelType w:val="multilevel"/>
    <w:tmpl w:val="8E500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8702F"/>
    <w:multiLevelType w:val="multilevel"/>
    <w:tmpl w:val="F8849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75253C"/>
    <w:multiLevelType w:val="multilevel"/>
    <w:tmpl w:val="559E1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1">
    <w:abstractNumId w:val="7"/>
  </w:num>
  <w:num w:numId="10">
    <w:abstractNumId w:val="6"/>
  </w:num>
  <w:num w:numId="1" w16cid:durableId="11845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53299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30207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887045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4702790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0556216">
    <w:abstractNumId w:val="0"/>
    <w:lvlOverride w:ilvl="0">
      <w:startOverride w:val="2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2570492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19345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831744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05"/>
    <w:rsid w:val="000A607D"/>
    <w:rsid w:val="00573505"/>
    <w:rsid w:val="007B5BBC"/>
    <w:rsid w:val="009E1A30"/>
    <w:rsid w:val="0EA1D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A81C"/>
  <w15:chartTrackingRefBased/>
  <w15:docId w15:val="{28D51352-6B4D-49F5-A0DC-4C4ACBB5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EA1D33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cid:image002.png@01DB9475.E28D580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2025-03-24T17:47:00.0000000Z</dcterms:created>
  <dcterms:modified xsi:type="dcterms:W3CDTF">2025-06-19T18:15:14.5069950Z</dcterms:modified>
</coreProperties>
</file>